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078" w:rsidRPr="008D5DA4" w:rsidRDefault="00430F88" w:rsidP="0005719E">
      <w:pPr>
        <w:jc w:val="center"/>
        <w:rPr>
          <w:rFonts w:ascii="Algerian" w:hAnsi="Algerian"/>
          <w:b/>
          <w:sz w:val="48"/>
        </w:rPr>
      </w:pPr>
      <w:r w:rsidRPr="008D5DA4">
        <w:rPr>
          <w:rFonts w:ascii="Algerian" w:hAnsi="Algerian"/>
          <w:b/>
          <w:sz w:val="48"/>
        </w:rPr>
        <w:t>RUBRIKE ZA VREDNOVANJE U</w:t>
      </w:r>
      <w:r w:rsidRPr="008D5DA4">
        <w:rPr>
          <w:b/>
          <w:sz w:val="48"/>
        </w:rPr>
        <w:t>Č</w:t>
      </w:r>
      <w:r w:rsidRPr="008D5DA4">
        <w:rPr>
          <w:rFonts w:ascii="Algerian" w:hAnsi="Algerian"/>
          <w:b/>
          <w:sz w:val="48"/>
        </w:rPr>
        <w:t>ENJA</w:t>
      </w:r>
    </w:p>
    <w:p w:rsidR="00430F88" w:rsidRDefault="00430F88"/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657"/>
        <w:gridCol w:w="12255"/>
      </w:tblGrid>
      <w:tr w:rsidR="00601FA9" w:rsidTr="00F90384">
        <w:tc>
          <w:tcPr>
            <w:tcW w:w="14174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601FA9" w:rsidRPr="004977D5" w:rsidRDefault="00601FA9" w:rsidP="00601FA9">
            <w:pPr>
              <w:jc w:val="center"/>
              <w:rPr>
                <w:rFonts w:ascii="Algerian" w:hAnsi="Algerian"/>
                <w:b/>
                <w:sz w:val="40"/>
                <w:szCs w:val="40"/>
              </w:rPr>
            </w:pPr>
            <w:r w:rsidRPr="004977D5">
              <w:rPr>
                <w:rFonts w:ascii="Algerian" w:hAnsi="Algerian"/>
                <w:b/>
                <w:sz w:val="40"/>
                <w:szCs w:val="40"/>
              </w:rPr>
              <w:t>OP</w:t>
            </w:r>
            <w:r w:rsidRPr="004977D5">
              <w:rPr>
                <w:b/>
                <w:sz w:val="40"/>
                <w:szCs w:val="40"/>
              </w:rPr>
              <w:t>Ć</w:t>
            </w:r>
            <w:r w:rsidRPr="004977D5">
              <w:rPr>
                <w:rFonts w:ascii="Algerian" w:hAnsi="Algerian"/>
                <w:b/>
                <w:sz w:val="40"/>
                <w:szCs w:val="40"/>
              </w:rPr>
              <w:t>I PODATCI</w:t>
            </w:r>
          </w:p>
        </w:tc>
      </w:tr>
      <w:tr w:rsidR="00430F88" w:rsidTr="002C203F">
        <w:tc>
          <w:tcPr>
            <w:tcW w:w="1657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30F88" w:rsidRPr="001972C4" w:rsidRDefault="00430F88">
            <w:pPr>
              <w:rPr>
                <w:b/>
              </w:rPr>
            </w:pPr>
            <w:r w:rsidRPr="001972C4">
              <w:rPr>
                <w:b/>
              </w:rPr>
              <w:t>PREDMET</w:t>
            </w:r>
          </w:p>
        </w:tc>
        <w:tc>
          <w:tcPr>
            <w:tcW w:w="12517" w:type="dxa"/>
            <w:tcBorders>
              <w:top w:val="single" w:sz="18" w:space="0" w:color="auto"/>
              <w:left w:val="single" w:sz="18" w:space="0" w:color="auto"/>
            </w:tcBorders>
          </w:tcPr>
          <w:p w:rsidR="00430F88" w:rsidRDefault="00610EFE" w:rsidP="00936403">
            <w:pPr>
              <w:jc w:val="center"/>
            </w:pPr>
            <w:r>
              <w:t>STATISTIKA</w:t>
            </w:r>
          </w:p>
        </w:tc>
      </w:tr>
      <w:tr w:rsidR="00430F88" w:rsidTr="002C203F">
        <w:tc>
          <w:tcPr>
            <w:tcW w:w="165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30F88" w:rsidRPr="001972C4" w:rsidRDefault="00430F88">
            <w:pPr>
              <w:rPr>
                <w:b/>
              </w:rPr>
            </w:pPr>
            <w:r w:rsidRPr="001972C4">
              <w:rPr>
                <w:b/>
              </w:rPr>
              <w:t>RAZRED</w:t>
            </w:r>
          </w:p>
        </w:tc>
        <w:tc>
          <w:tcPr>
            <w:tcW w:w="12517" w:type="dxa"/>
            <w:tcBorders>
              <w:left w:val="single" w:sz="18" w:space="0" w:color="auto"/>
            </w:tcBorders>
          </w:tcPr>
          <w:p w:rsidR="00430F88" w:rsidRDefault="00610EFE" w:rsidP="00610EFE">
            <w:pPr>
              <w:jc w:val="center"/>
            </w:pPr>
            <w:r>
              <w:t>3</w:t>
            </w:r>
            <w:r w:rsidR="00197ECE">
              <w:t>.</w:t>
            </w:r>
            <w:r w:rsidR="00322132">
              <w:t xml:space="preserve"> </w:t>
            </w:r>
            <w:r w:rsidR="00197ECE">
              <w:t xml:space="preserve">RAZRED </w:t>
            </w:r>
            <w:r>
              <w:t>EKONOMIST</w:t>
            </w:r>
          </w:p>
        </w:tc>
      </w:tr>
      <w:tr w:rsidR="00601FA9" w:rsidTr="002C203F">
        <w:tc>
          <w:tcPr>
            <w:tcW w:w="165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01FA9" w:rsidRPr="001972C4" w:rsidRDefault="00601FA9" w:rsidP="001B51AF">
            <w:pPr>
              <w:rPr>
                <w:b/>
              </w:rPr>
            </w:pPr>
            <w:r w:rsidRPr="001972C4">
              <w:rPr>
                <w:b/>
              </w:rPr>
              <w:t>CJELINA</w:t>
            </w:r>
          </w:p>
        </w:tc>
        <w:tc>
          <w:tcPr>
            <w:tcW w:w="12517" w:type="dxa"/>
            <w:tcBorders>
              <w:left w:val="single" w:sz="18" w:space="0" w:color="auto"/>
            </w:tcBorders>
          </w:tcPr>
          <w:p w:rsidR="00601FA9" w:rsidRDefault="00F00E56" w:rsidP="00610EFE">
            <w:pPr>
              <w:jc w:val="center"/>
            </w:pPr>
            <w:r>
              <w:t>2. UREĐIVANJE I PRIKAZIVANJE PODATAKA</w:t>
            </w:r>
          </w:p>
        </w:tc>
      </w:tr>
      <w:tr w:rsidR="00601FA9" w:rsidTr="002C203F">
        <w:tc>
          <w:tcPr>
            <w:tcW w:w="165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01FA9" w:rsidRPr="001972C4" w:rsidRDefault="00601FA9" w:rsidP="001B51AF">
            <w:pPr>
              <w:rPr>
                <w:b/>
              </w:rPr>
            </w:pPr>
            <w:r>
              <w:rPr>
                <w:b/>
              </w:rPr>
              <w:t>NASTAVNIK</w:t>
            </w:r>
          </w:p>
        </w:tc>
        <w:tc>
          <w:tcPr>
            <w:tcW w:w="12517" w:type="dxa"/>
            <w:tcBorders>
              <w:left w:val="single" w:sz="18" w:space="0" w:color="auto"/>
            </w:tcBorders>
          </w:tcPr>
          <w:p w:rsidR="00601FA9" w:rsidRDefault="00601FA9" w:rsidP="00936403">
            <w:pPr>
              <w:jc w:val="center"/>
            </w:pPr>
          </w:p>
        </w:tc>
      </w:tr>
      <w:tr w:rsidR="00601FA9" w:rsidTr="002C203F">
        <w:tc>
          <w:tcPr>
            <w:tcW w:w="1657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01FA9" w:rsidRPr="001972C4" w:rsidRDefault="00601FA9">
            <w:pPr>
              <w:rPr>
                <w:b/>
              </w:rPr>
            </w:pPr>
            <w:r>
              <w:rPr>
                <w:b/>
              </w:rPr>
              <w:t>UČENIK</w:t>
            </w:r>
          </w:p>
        </w:tc>
        <w:tc>
          <w:tcPr>
            <w:tcW w:w="12517" w:type="dxa"/>
            <w:tcBorders>
              <w:left w:val="single" w:sz="18" w:space="0" w:color="auto"/>
            </w:tcBorders>
          </w:tcPr>
          <w:p w:rsidR="00601FA9" w:rsidRDefault="00601FA9" w:rsidP="00936403">
            <w:pPr>
              <w:jc w:val="center"/>
            </w:pPr>
          </w:p>
        </w:tc>
      </w:tr>
    </w:tbl>
    <w:p w:rsidR="00430F88" w:rsidRDefault="00430F88"/>
    <w:p w:rsidR="008D5DA4" w:rsidRDefault="008D5DA4"/>
    <w:tbl>
      <w:tblPr>
        <w:tblStyle w:val="TableGrid"/>
        <w:tblW w:w="141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668"/>
        <w:gridCol w:w="12505"/>
      </w:tblGrid>
      <w:tr w:rsidR="00601FA9" w:rsidRPr="00430F88" w:rsidTr="00F90384">
        <w:tc>
          <w:tcPr>
            <w:tcW w:w="14173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601FA9" w:rsidRPr="004977D5" w:rsidRDefault="00601FA9" w:rsidP="00430F88">
            <w:pPr>
              <w:jc w:val="center"/>
              <w:rPr>
                <w:rFonts w:ascii="Algerian" w:hAnsi="Algerian"/>
                <w:b/>
                <w:sz w:val="40"/>
                <w:szCs w:val="40"/>
              </w:rPr>
            </w:pPr>
            <w:r w:rsidRPr="004977D5">
              <w:rPr>
                <w:rFonts w:ascii="Algerian" w:hAnsi="Algerian"/>
                <w:b/>
                <w:sz w:val="40"/>
                <w:szCs w:val="40"/>
              </w:rPr>
              <w:t>AKTIVNOSTI ZA VREDNOVANJE U</w:t>
            </w:r>
            <w:r w:rsidRPr="004977D5">
              <w:rPr>
                <w:b/>
                <w:sz w:val="40"/>
                <w:szCs w:val="40"/>
              </w:rPr>
              <w:t>Č</w:t>
            </w:r>
            <w:r w:rsidRPr="004977D5">
              <w:rPr>
                <w:rFonts w:ascii="Algerian" w:hAnsi="Algerian"/>
                <w:b/>
                <w:sz w:val="40"/>
                <w:szCs w:val="40"/>
              </w:rPr>
              <w:t>ENJA</w:t>
            </w:r>
          </w:p>
        </w:tc>
      </w:tr>
      <w:tr w:rsidR="00430F88" w:rsidTr="004977D5">
        <w:tc>
          <w:tcPr>
            <w:tcW w:w="1668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30F88" w:rsidRPr="00430F88" w:rsidRDefault="00430F88" w:rsidP="00430F88">
            <w:pPr>
              <w:jc w:val="center"/>
              <w:rPr>
                <w:b/>
              </w:rPr>
            </w:pPr>
            <w:r w:rsidRPr="00430F88">
              <w:rPr>
                <w:b/>
              </w:rPr>
              <w:t>1.</w:t>
            </w:r>
          </w:p>
        </w:tc>
        <w:tc>
          <w:tcPr>
            <w:tcW w:w="12505" w:type="dxa"/>
            <w:tcBorders>
              <w:top w:val="single" w:sz="18" w:space="0" w:color="auto"/>
              <w:left w:val="single" w:sz="18" w:space="0" w:color="auto"/>
            </w:tcBorders>
          </w:tcPr>
          <w:p w:rsidR="00430F88" w:rsidRDefault="00F00E56" w:rsidP="003321F6">
            <w:r>
              <w:t>Imenovati vrste statističkih nizova</w:t>
            </w:r>
            <w:r w:rsidR="00B06AEB">
              <w:t xml:space="preserve"> </w:t>
            </w:r>
            <w:r w:rsidR="006E6701">
              <w:t xml:space="preserve">na primjeru iz prakse </w:t>
            </w:r>
          </w:p>
        </w:tc>
      </w:tr>
      <w:tr w:rsidR="0024500F" w:rsidTr="004977D5">
        <w:tc>
          <w:tcPr>
            <w:tcW w:w="16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24500F" w:rsidRPr="00430F88" w:rsidRDefault="0024500F" w:rsidP="0024500F">
            <w:pPr>
              <w:jc w:val="center"/>
              <w:rPr>
                <w:b/>
              </w:rPr>
            </w:pPr>
            <w:r w:rsidRPr="00430F88">
              <w:rPr>
                <w:b/>
              </w:rPr>
              <w:t>2.</w:t>
            </w:r>
          </w:p>
        </w:tc>
        <w:tc>
          <w:tcPr>
            <w:tcW w:w="12505" w:type="dxa"/>
            <w:tcBorders>
              <w:left w:val="single" w:sz="18" w:space="0" w:color="auto"/>
            </w:tcBorders>
          </w:tcPr>
          <w:p w:rsidR="0024500F" w:rsidRDefault="00F00E56" w:rsidP="004430C2">
            <w:r>
              <w:t>Prepoznati</w:t>
            </w:r>
            <w:r w:rsidR="007123F1">
              <w:t xml:space="preserve"> </w:t>
            </w:r>
            <w:r w:rsidR="004430C2">
              <w:t xml:space="preserve">načine </w:t>
            </w:r>
            <w:r>
              <w:t xml:space="preserve">uređivanja i prikazivanja podataka </w:t>
            </w:r>
            <w:r w:rsidR="003321F6">
              <w:t xml:space="preserve">na primjeru </w:t>
            </w:r>
            <w:r w:rsidR="00BF0537">
              <w:t>iz prakse</w:t>
            </w:r>
          </w:p>
        </w:tc>
      </w:tr>
      <w:tr w:rsidR="0024500F" w:rsidTr="004977D5">
        <w:tc>
          <w:tcPr>
            <w:tcW w:w="16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24500F" w:rsidRPr="00430F88" w:rsidRDefault="0024500F" w:rsidP="0024500F">
            <w:pPr>
              <w:jc w:val="center"/>
              <w:rPr>
                <w:b/>
              </w:rPr>
            </w:pPr>
            <w:r w:rsidRPr="00430F88">
              <w:rPr>
                <w:b/>
              </w:rPr>
              <w:t>3.</w:t>
            </w:r>
          </w:p>
        </w:tc>
        <w:tc>
          <w:tcPr>
            <w:tcW w:w="12505" w:type="dxa"/>
            <w:tcBorders>
              <w:left w:val="single" w:sz="18" w:space="0" w:color="auto"/>
            </w:tcBorders>
          </w:tcPr>
          <w:p w:rsidR="0024500F" w:rsidRDefault="004430C2" w:rsidP="004430C2">
            <w:r>
              <w:t>Razlikovati</w:t>
            </w:r>
            <w:r w:rsidR="00F00E56">
              <w:t xml:space="preserve"> </w:t>
            </w:r>
            <w:r>
              <w:t xml:space="preserve">postupke uređivanja i prikazivanja podataka </w:t>
            </w:r>
            <w:r w:rsidR="003321F6">
              <w:t>na</w:t>
            </w:r>
            <w:r w:rsidR="00BF0537">
              <w:t xml:space="preserve"> primjeru iz prakse</w:t>
            </w:r>
          </w:p>
        </w:tc>
      </w:tr>
      <w:tr w:rsidR="0024500F" w:rsidTr="004977D5">
        <w:tc>
          <w:tcPr>
            <w:tcW w:w="166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500F" w:rsidRPr="00430F88" w:rsidRDefault="0024500F" w:rsidP="0024500F">
            <w:pPr>
              <w:jc w:val="center"/>
              <w:rPr>
                <w:b/>
              </w:rPr>
            </w:pPr>
            <w:r w:rsidRPr="00430F88">
              <w:rPr>
                <w:b/>
              </w:rPr>
              <w:t>4.</w:t>
            </w:r>
          </w:p>
        </w:tc>
        <w:tc>
          <w:tcPr>
            <w:tcW w:w="12505" w:type="dxa"/>
            <w:tcBorders>
              <w:left w:val="single" w:sz="18" w:space="0" w:color="auto"/>
              <w:bottom w:val="single" w:sz="4" w:space="0" w:color="auto"/>
            </w:tcBorders>
          </w:tcPr>
          <w:p w:rsidR="0024500F" w:rsidRPr="00EB052C" w:rsidRDefault="0024500F" w:rsidP="004123C6">
            <w:r w:rsidRPr="00EB052C">
              <w:t xml:space="preserve">Objasniti </w:t>
            </w:r>
            <w:r w:rsidR="004123C6">
              <w:t>postupke</w:t>
            </w:r>
            <w:r w:rsidR="004430C2" w:rsidRPr="00EB052C">
              <w:t xml:space="preserve"> uređivanja i prikazivanja podataka </w:t>
            </w:r>
            <w:r w:rsidR="004E0669" w:rsidRPr="00EB052C">
              <w:t>na primjeru</w:t>
            </w:r>
            <w:r w:rsidR="00320E2B" w:rsidRPr="00EB052C">
              <w:t xml:space="preserve"> iz prakse</w:t>
            </w:r>
          </w:p>
        </w:tc>
      </w:tr>
      <w:tr w:rsidR="001972C4" w:rsidTr="004977D5">
        <w:tc>
          <w:tcPr>
            <w:tcW w:w="166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1972C4" w:rsidRPr="00430F88" w:rsidRDefault="001972C4" w:rsidP="00430F88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250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1972C4" w:rsidRDefault="00AD4ECA" w:rsidP="00932110">
            <w:r>
              <w:t>Primijeniti</w:t>
            </w:r>
            <w:r w:rsidR="004E71C0">
              <w:t xml:space="preserve"> </w:t>
            </w:r>
            <w:r w:rsidR="00932110">
              <w:t xml:space="preserve">postupke </w:t>
            </w:r>
            <w:r w:rsidR="004430C2">
              <w:t>uređivanj</w:t>
            </w:r>
            <w:r w:rsidR="00932110">
              <w:t>a</w:t>
            </w:r>
            <w:r w:rsidR="004430C2">
              <w:t xml:space="preserve"> i prikazivanj</w:t>
            </w:r>
            <w:r w:rsidR="00932110">
              <w:t>a</w:t>
            </w:r>
            <w:r w:rsidR="004430C2">
              <w:t xml:space="preserve"> podataka</w:t>
            </w:r>
            <w:r w:rsidR="009941FC">
              <w:t xml:space="preserve"> na primjeru iz prakse</w:t>
            </w:r>
            <w:r w:rsidR="005F2D4E">
              <w:t xml:space="preserve"> </w:t>
            </w:r>
          </w:p>
        </w:tc>
      </w:tr>
      <w:tr w:rsidR="00430F88" w:rsidTr="004977D5">
        <w:tc>
          <w:tcPr>
            <w:tcW w:w="16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30F88" w:rsidRPr="00430F88" w:rsidRDefault="001972C4" w:rsidP="00430F88">
            <w:pPr>
              <w:jc w:val="center"/>
              <w:rPr>
                <w:b/>
              </w:rPr>
            </w:pPr>
            <w:r>
              <w:rPr>
                <w:b/>
              </w:rPr>
              <w:t>UPUTE</w:t>
            </w:r>
          </w:p>
        </w:tc>
        <w:tc>
          <w:tcPr>
            <w:tcW w:w="12505" w:type="dxa"/>
            <w:tcBorders>
              <w:top w:val="single" w:sz="18" w:space="0" w:color="auto"/>
              <w:left w:val="single" w:sz="18" w:space="0" w:color="auto"/>
            </w:tcBorders>
          </w:tcPr>
          <w:p w:rsidR="008C014A" w:rsidRDefault="008C014A" w:rsidP="008C014A">
            <w:pPr>
              <w:jc w:val="both"/>
            </w:pPr>
            <w:r>
              <w:rPr>
                <w:rFonts w:cs="Times New Roman"/>
                <w:szCs w:val="24"/>
              </w:rPr>
              <w:t xml:space="preserve">Kako bi što uspješnije riješili zadatak, pročitajte tekst nastavne cjeline </w:t>
            </w:r>
            <w:r w:rsidR="00F00E56">
              <w:rPr>
                <w:rFonts w:cs="Times New Roman"/>
                <w:b/>
                <w:bCs/>
                <w:i/>
                <w:iCs/>
                <w:szCs w:val="24"/>
              </w:rPr>
              <w:t>Uređivanje i prikazivanje podataka</w:t>
            </w:r>
            <w:r>
              <w:rPr>
                <w:rFonts w:cs="Times New Roman"/>
                <w:b/>
                <w:bCs/>
                <w:i/>
                <w:iCs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od str. </w:t>
            </w:r>
            <w:r w:rsidR="00F00E56">
              <w:rPr>
                <w:rFonts w:cs="Times New Roman"/>
                <w:szCs w:val="24"/>
              </w:rPr>
              <w:t>45</w:t>
            </w:r>
            <w:r>
              <w:rPr>
                <w:rFonts w:cs="Times New Roman"/>
                <w:szCs w:val="24"/>
              </w:rPr>
              <w:t xml:space="preserve">. do str. </w:t>
            </w:r>
            <w:r w:rsidR="00F00E56">
              <w:rPr>
                <w:rFonts w:cs="Times New Roman"/>
                <w:szCs w:val="24"/>
              </w:rPr>
              <w:t>106</w:t>
            </w:r>
            <w:r>
              <w:rPr>
                <w:rFonts w:cs="Times New Roman"/>
                <w:szCs w:val="24"/>
              </w:rPr>
              <w:t xml:space="preserve">. u udžbeniku </w:t>
            </w:r>
            <w:r w:rsidR="005A231E">
              <w:t>Statistika</w:t>
            </w:r>
            <w:r>
              <w:t>, Školske knjige</w:t>
            </w:r>
            <w:r>
              <w:rPr>
                <w:rFonts w:cs="Times New Roman"/>
                <w:szCs w:val="24"/>
              </w:rPr>
              <w:t xml:space="preserve">. </w:t>
            </w:r>
          </w:p>
          <w:p w:rsidR="008C014A" w:rsidRPr="005B7BCF" w:rsidRDefault="008C014A" w:rsidP="005B7BCF">
            <w:pPr>
              <w:pStyle w:val="NoSpacing"/>
              <w:jc w:val="both"/>
              <w:rPr>
                <w:rFonts w:asciiTheme="minorHAnsi" w:eastAsia="Times New Roman" w:hAnsiTheme="minorHAnsi"/>
                <w:spacing w:val="15"/>
                <w:sz w:val="22"/>
                <w:lang w:eastAsia="hr-HR"/>
              </w:rPr>
            </w:pPr>
            <w:r>
              <w:t>Zadatke treba riješiti na konkretnom primjeru iz prakse pomoću računala. Za opis završenog zadatka i izradu dokumenata koristite se programskim alatima MS Office 365 za škole, MS Word, MS Excel, MS PowerPoint i drugim prikladnim programima koji mogu olakšati rad i doprinijeti boljoj izradi zadatka.</w:t>
            </w:r>
            <w:r w:rsidR="006E6701">
              <w:t xml:space="preserve"> </w:t>
            </w:r>
            <w:r w:rsidR="00716C32">
              <w:t>Odgovore isprintajte ili snimite (kopirajte) te priložite uz Wordov dokument u kojem ćete cijeli postupak, zamisao i rezultate opisati</w:t>
            </w:r>
            <w:r w:rsidR="00716C32">
              <w:rPr>
                <w:iCs/>
              </w:rPr>
              <w:t>.</w:t>
            </w:r>
            <w:r w:rsidR="00716C32">
              <w:rPr>
                <w:rFonts w:asciiTheme="minorHAnsi" w:eastAsia="Times New Roman" w:hAnsiTheme="minorHAnsi"/>
                <w:spacing w:val="15"/>
                <w:sz w:val="22"/>
                <w:lang w:eastAsia="hr-HR"/>
              </w:rPr>
              <w:t xml:space="preserve"> </w:t>
            </w:r>
            <w:r w:rsidR="005B7BCF">
              <w:t xml:space="preserve">Pri rješavanju zadataka koristite svoju </w:t>
            </w:r>
            <w:r w:rsidR="00716C32">
              <w:t xml:space="preserve">inovativnost, </w:t>
            </w:r>
            <w:r w:rsidR="005B7BCF">
              <w:t>kreativnost i raznovrsnost u tehnikama i načinima predstavljanja i prezentacije odgovora.</w:t>
            </w:r>
            <w:r w:rsidR="005B7BCF">
              <w:rPr>
                <w:rFonts w:asciiTheme="minorHAnsi" w:eastAsia="Times New Roman" w:hAnsiTheme="minorHAnsi"/>
                <w:spacing w:val="15"/>
                <w:sz w:val="22"/>
                <w:lang w:eastAsia="hr-HR"/>
              </w:rPr>
              <w:t xml:space="preserve"> </w:t>
            </w:r>
          </w:p>
          <w:p w:rsidR="00732738" w:rsidRDefault="00FA2FB0" w:rsidP="00732738">
            <w:pPr>
              <w:rPr>
                <w:b/>
              </w:rPr>
            </w:pPr>
            <w:r w:rsidRPr="008C014A">
              <w:rPr>
                <w:b/>
              </w:rPr>
              <w:t>ZADATAK:</w:t>
            </w:r>
          </w:p>
          <w:p w:rsidR="00BC59F8" w:rsidRPr="00BC59F8" w:rsidRDefault="00BC59F8" w:rsidP="00BC59F8">
            <w:pPr>
              <w:jc w:val="both"/>
            </w:pPr>
            <w:r w:rsidRPr="00BC59F8">
              <w:t>Vaš zadatak je dragi učenici da riješite sljedeće aktivnosti:</w:t>
            </w:r>
          </w:p>
          <w:p w:rsidR="00EB43C2" w:rsidRPr="00EB43C2" w:rsidRDefault="00442A86" w:rsidP="00E327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Nabrojite vrste statističkih nizova koje poznajete. Na primjeru </w:t>
            </w:r>
            <w:r w:rsidR="00F61813">
              <w:rPr>
                <w:szCs w:val="24"/>
              </w:rPr>
              <w:t xml:space="preserve">iz razreda </w:t>
            </w:r>
            <w:r>
              <w:rPr>
                <w:szCs w:val="24"/>
              </w:rPr>
              <w:t xml:space="preserve">objasnite postupak grupiranja i pojam frekvencije. </w:t>
            </w:r>
            <w:r w:rsidRPr="00442A86">
              <w:rPr>
                <w:szCs w:val="24"/>
              </w:rPr>
              <w:t>Kako se provodi uređivanje podataka i zašto</w:t>
            </w:r>
            <w:r w:rsidR="00F61813">
              <w:rPr>
                <w:szCs w:val="24"/>
              </w:rPr>
              <w:t xml:space="preserve">? </w:t>
            </w:r>
            <w:r w:rsidR="00721144">
              <w:rPr>
                <w:szCs w:val="24"/>
              </w:rPr>
              <w:t xml:space="preserve">Pogledajte preko interneta na mrežnoj stranici Državnog </w:t>
            </w:r>
            <w:r w:rsidR="00721144">
              <w:rPr>
                <w:szCs w:val="24"/>
              </w:rPr>
              <w:lastRenderedPageBreak/>
              <w:t>zavoda za statistiku informacije o nom</w:t>
            </w:r>
            <w:r w:rsidR="00F61813">
              <w:rPr>
                <w:szCs w:val="24"/>
              </w:rPr>
              <w:t xml:space="preserve">enklaturama i klasifikacijama. </w:t>
            </w:r>
            <w:r w:rsidR="00E327C9" w:rsidRPr="00E327C9">
              <w:rPr>
                <w:szCs w:val="24"/>
              </w:rPr>
              <w:t xml:space="preserve">Koje ste mjere poduzeli kako biste sigurno tražili podatke na internetu? </w:t>
            </w:r>
            <w:r w:rsidR="00F31FB4" w:rsidRPr="00E67F6B">
              <w:rPr>
                <w:szCs w:val="24"/>
              </w:rPr>
              <w:t>Argumentirano obrazložite svoje odgovore</w:t>
            </w:r>
            <w:r w:rsidR="00F31FB4">
              <w:rPr>
                <w:iCs/>
              </w:rPr>
              <w:t xml:space="preserve">. </w:t>
            </w:r>
            <w:r w:rsidR="00EB43C2" w:rsidRPr="00EB43C2">
              <w:rPr>
                <w:iCs/>
              </w:rPr>
              <w:t>Iznesite svoje stajalište i raspravite u razredu.</w:t>
            </w:r>
          </w:p>
          <w:p w:rsidR="00E3697C" w:rsidRPr="00E3697C" w:rsidRDefault="00DC27B9" w:rsidP="000A3B13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  <w:szCs w:val="24"/>
              </w:rPr>
            </w:pPr>
            <w:r>
              <w:t xml:space="preserve">U razredu prikupite podatke o </w:t>
            </w:r>
            <w:r w:rsidR="00321D14">
              <w:t xml:space="preserve">visini </w:t>
            </w:r>
            <w:r>
              <w:t>mjesečno</w:t>
            </w:r>
            <w:r w:rsidR="00321D14">
              <w:t>g</w:t>
            </w:r>
            <w:r>
              <w:t xml:space="preserve"> džeparc</w:t>
            </w:r>
            <w:r w:rsidR="00321D14">
              <w:t>a</w:t>
            </w:r>
            <w:r>
              <w:t xml:space="preserve">. </w:t>
            </w:r>
            <w:r w:rsidR="0034449B">
              <w:t xml:space="preserve">Grupirajte statističke podatke i odgovorite kojoj vrsti pripada uređeni niz. Prema kojim su obilježjima grupirani učenici u razredu? Protumačite značenje frekvencija. Izraćunajte relativne frekvencije i prikažite ih u obliku statističke tablice. O kojoj je vrsti tablice riječ i ima li sve nužne sastavne dijelove? Navedite dijelove statističke tablice. </w:t>
            </w:r>
            <w:r w:rsidR="00321D14">
              <w:t>Podatke iz statističke tablice prikažite grafički</w:t>
            </w:r>
            <w:r w:rsidR="00585E93">
              <w:t xml:space="preserve"> jednostavnim okomitim i vodoravnim stupcima. Uz grafikone navedite sve potrebne oznake. Što zaključujete na temelju grafičkih prikaza? </w:t>
            </w:r>
            <w:r w:rsidR="00932110">
              <w:t xml:space="preserve">Obrazložite odgovore. </w:t>
            </w:r>
            <w:r w:rsidR="00D90F78" w:rsidRPr="00E3697C">
              <w:rPr>
                <w:iCs/>
              </w:rPr>
              <w:t>Iznesite svoje stajalište i raspravite u razredu.</w:t>
            </w:r>
            <w:r w:rsidR="00D90F78">
              <w:t xml:space="preserve"> </w:t>
            </w:r>
          </w:p>
          <w:p w:rsidR="000773D5" w:rsidRDefault="00BE5302" w:rsidP="000773D5">
            <w:pPr>
              <w:pStyle w:val="ListParagraph"/>
              <w:numPr>
                <w:ilvl w:val="0"/>
                <w:numId w:val="3"/>
              </w:numPr>
              <w:jc w:val="both"/>
              <w:rPr>
                <w:rStyle w:val="Hyperlink"/>
                <w:rFonts w:cs="Times New Roman"/>
                <w:color w:val="auto"/>
                <w:szCs w:val="24"/>
                <w:u w:val="none"/>
              </w:rPr>
            </w:pPr>
            <w:r w:rsidRPr="00E3697C">
              <w:rPr>
                <w:rFonts w:cs="Times New Roman"/>
                <w:szCs w:val="24"/>
              </w:rPr>
              <w:t>Prikupite podatke o neopravdanim i opravdanim izostancima učenika vašeg razreda u prošloj školskoj godini. Za prikupljene podatke n</w:t>
            </w:r>
            <w:r>
              <w:t>apravite tablični i graf</w:t>
            </w:r>
            <w:r w:rsidR="00D90F78">
              <w:t xml:space="preserve">ički prikaz grupiranih podataka na računalu uporabom odgovarajućih statističkih aplikacija ili ručno s pomoću geometrijskoga pribora. </w:t>
            </w:r>
            <w:r w:rsidR="00E3697C">
              <w:t xml:space="preserve">Konstruirajte grafikon: dvostruki stupci, razdijeljeni stupci i strukturni krug. Uz grafikone navedite sve potrebne oznake. </w:t>
            </w:r>
            <w:r w:rsidR="00D90F78">
              <w:t>Opišite postupak konstrukcije grafikona i protumačite rez</w:t>
            </w:r>
            <w:r w:rsidR="00E3697C">
              <w:t>u</w:t>
            </w:r>
            <w:r w:rsidR="00D90F78">
              <w:t>ltate apsolutno i relativno.</w:t>
            </w:r>
            <w:r w:rsidR="00E3697C">
              <w:t xml:space="preserve"> </w:t>
            </w:r>
            <w:r w:rsidR="00575056" w:rsidRPr="000773D5">
              <w:rPr>
                <w:rFonts w:cs="Times New Roman"/>
                <w:szCs w:val="24"/>
                <w:lang w:val="hr-BA"/>
              </w:rPr>
              <w:t xml:space="preserve">Na web stranici </w:t>
            </w:r>
            <w:hyperlink r:id="rId7" w:history="1">
              <w:r w:rsidR="00575056" w:rsidRPr="000773D5">
                <w:rPr>
                  <w:rStyle w:val="Hyperlink"/>
                  <w:rFonts w:cs="Times New Roman"/>
                  <w:szCs w:val="24"/>
                  <w:u w:val="none"/>
                  <w:lang w:val="hr-BA"/>
                </w:rPr>
                <w:t>https://geostat.dzs.hr/</w:t>
              </w:r>
            </w:hyperlink>
            <w:r w:rsidR="00575056" w:rsidRPr="000773D5">
              <w:rPr>
                <w:rStyle w:val="Hyperlink"/>
                <w:rFonts w:cs="Times New Roman"/>
                <w:color w:val="auto"/>
                <w:szCs w:val="24"/>
                <w:u w:val="none"/>
              </w:rPr>
              <w:t xml:space="preserve">sastavite jedan kartogram od podataka iz Statističkog ljetopisa Republike Hrvatske 2019.godine. </w:t>
            </w:r>
            <w:r w:rsidR="00393626">
              <w:rPr>
                <w:rStyle w:val="Hyperlink"/>
                <w:rFonts w:cs="Times New Roman"/>
                <w:color w:val="auto"/>
                <w:szCs w:val="24"/>
                <w:u w:val="none"/>
              </w:rPr>
              <w:t>Opišite postupak i objasnite kartogram.</w:t>
            </w:r>
          </w:p>
          <w:p w:rsidR="00D90F78" w:rsidRPr="000773D5" w:rsidRDefault="000773D5" w:rsidP="000773D5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  <w:szCs w:val="24"/>
              </w:rPr>
            </w:pPr>
            <w:r w:rsidRPr="000773D5">
              <w:rPr>
                <w:rStyle w:val="Hyperlink"/>
                <w:rFonts w:cs="Times New Roman"/>
                <w:color w:val="auto"/>
                <w:szCs w:val="24"/>
                <w:u w:val="none"/>
              </w:rPr>
              <w:t xml:space="preserve">Sastavite distribuciju učenika prema visini u svojemu razredu. Objasnite pristup određivanju veličine razreda. Smatrate li da je vaš pristup učenju pridonio rješenju zadatka? </w:t>
            </w:r>
            <w:r>
              <w:rPr>
                <w:rStyle w:val="Hyperlink"/>
                <w:rFonts w:cs="Times New Roman"/>
                <w:color w:val="auto"/>
                <w:szCs w:val="24"/>
                <w:u w:val="none"/>
              </w:rPr>
              <w:t>N</w:t>
            </w:r>
            <w:r w:rsidRPr="000773D5">
              <w:rPr>
                <w:rStyle w:val="Hyperlink"/>
                <w:rFonts w:cs="Times New Roman"/>
                <w:color w:val="auto"/>
                <w:szCs w:val="24"/>
                <w:u w:val="none"/>
              </w:rPr>
              <w:t>a temelju podataka o visini učenika u razredu sastavite tablicu te grafič</w:t>
            </w:r>
            <w:r>
              <w:rPr>
                <w:rStyle w:val="Hyperlink"/>
                <w:rFonts w:cs="Times New Roman"/>
                <w:color w:val="auto"/>
                <w:szCs w:val="24"/>
                <w:u w:val="none"/>
              </w:rPr>
              <w:t>ki prikažite podatke svim raspo</w:t>
            </w:r>
            <w:r w:rsidRPr="000773D5">
              <w:rPr>
                <w:rStyle w:val="Hyperlink"/>
                <w:rFonts w:cs="Times New Roman"/>
                <w:color w:val="auto"/>
                <w:szCs w:val="24"/>
                <w:u w:val="none"/>
              </w:rPr>
              <w:t>loživim grafičkim prikazima koje je moguće primijeniti.</w:t>
            </w:r>
            <w:r w:rsidR="00393626" w:rsidRPr="00F31FB4">
              <w:rPr>
                <w:rFonts w:cs="Times New Roman"/>
                <w:szCs w:val="24"/>
                <w:lang w:val="hr-BA"/>
              </w:rPr>
              <w:t xml:space="preserve"> Opišite </w:t>
            </w:r>
            <w:r w:rsidR="00393626">
              <w:rPr>
                <w:rFonts w:cs="Times New Roman"/>
                <w:szCs w:val="24"/>
                <w:lang w:val="hr-BA"/>
              </w:rPr>
              <w:t>postupak konstruiranja grafikona. Protumačite dobivene rezultate.</w:t>
            </w:r>
          </w:p>
          <w:p w:rsidR="00FA2FB0" w:rsidRPr="00393626" w:rsidRDefault="00592B63" w:rsidP="00592B63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</w:rPr>
            </w:pPr>
            <w:r>
              <w:rPr>
                <w:rFonts w:cs="Times New Roman"/>
                <w:szCs w:val="24"/>
                <w:lang w:val="hr-BA"/>
              </w:rPr>
              <w:t>Prikupite podatke o visini i težini učenika u vašem razredu. Isprobajte digitalni alat n</w:t>
            </w:r>
            <w:r w:rsidR="005329C4">
              <w:rPr>
                <w:rFonts w:cs="Times New Roman"/>
                <w:szCs w:val="24"/>
                <w:lang w:val="hr-BA"/>
              </w:rPr>
              <w:t xml:space="preserve">a web stranici </w:t>
            </w:r>
            <w:hyperlink r:id="rId8" w:history="1">
              <w:r w:rsidR="005329C4" w:rsidRPr="00575056">
                <w:rPr>
                  <w:rStyle w:val="Hyperlink"/>
                  <w:u w:val="none"/>
                </w:rPr>
                <w:t>https://www.onlinecharttool.com/</w:t>
              </w:r>
            </w:hyperlink>
            <w:r w:rsidR="005329C4">
              <w:t xml:space="preserve"> </w:t>
            </w:r>
            <w:r>
              <w:rPr>
                <w:rFonts w:cs="Times New Roman"/>
                <w:szCs w:val="24"/>
                <w:lang w:val="hr-BA"/>
              </w:rPr>
              <w:t>i</w:t>
            </w:r>
            <w:r w:rsidR="005329C4">
              <w:rPr>
                <w:rFonts w:cs="Times New Roman"/>
                <w:szCs w:val="24"/>
                <w:lang w:val="hr-BA"/>
              </w:rPr>
              <w:t xml:space="preserve"> konstruira</w:t>
            </w:r>
            <w:r>
              <w:rPr>
                <w:rFonts w:cs="Times New Roman"/>
                <w:szCs w:val="24"/>
                <w:lang w:val="hr-BA"/>
              </w:rPr>
              <w:t>jte</w:t>
            </w:r>
            <w:r w:rsidR="005329C4">
              <w:rPr>
                <w:rFonts w:cs="Times New Roman"/>
                <w:szCs w:val="24"/>
                <w:lang w:val="hr-BA"/>
              </w:rPr>
              <w:t xml:space="preserve"> različitih grafikona</w:t>
            </w:r>
            <w:r>
              <w:rPr>
                <w:rFonts w:cs="Times New Roman"/>
                <w:szCs w:val="24"/>
                <w:lang w:val="hr-BA"/>
              </w:rPr>
              <w:t xml:space="preserve"> za grupirane statističke podatke</w:t>
            </w:r>
            <w:r w:rsidR="005329C4">
              <w:rPr>
                <w:rFonts w:cs="Times New Roman"/>
                <w:szCs w:val="24"/>
                <w:lang w:val="hr-BA"/>
              </w:rPr>
              <w:t xml:space="preserve">. </w:t>
            </w:r>
            <w:r w:rsidR="00F31FB4" w:rsidRPr="00F31FB4">
              <w:rPr>
                <w:rFonts w:cs="Times New Roman"/>
                <w:szCs w:val="24"/>
                <w:lang w:val="hr-BA"/>
              </w:rPr>
              <w:t xml:space="preserve">Opišite </w:t>
            </w:r>
            <w:r w:rsidR="005329C4">
              <w:rPr>
                <w:rFonts w:cs="Times New Roman"/>
                <w:szCs w:val="24"/>
                <w:lang w:val="hr-BA"/>
              </w:rPr>
              <w:t>postupak konstruiranja grafikona</w:t>
            </w:r>
            <w:r w:rsidR="000773D5" w:rsidRPr="000773D5">
              <w:rPr>
                <w:rFonts w:cs="Times New Roman"/>
                <w:szCs w:val="24"/>
                <w:lang w:val="hr-BA"/>
              </w:rPr>
              <w:t xml:space="preserve"> kumulativnog niza </w:t>
            </w:r>
            <w:r>
              <w:rPr>
                <w:rFonts w:cs="Times New Roman"/>
                <w:szCs w:val="24"/>
                <w:lang w:val="hr-BA"/>
              </w:rPr>
              <w:t xml:space="preserve">koji se </w:t>
            </w:r>
            <w:r w:rsidR="000773D5" w:rsidRPr="000773D5">
              <w:rPr>
                <w:rFonts w:cs="Times New Roman"/>
                <w:szCs w:val="24"/>
                <w:lang w:val="hr-BA"/>
              </w:rPr>
              <w:t xml:space="preserve">naziva </w:t>
            </w:r>
            <w:r>
              <w:rPr>
                <w:rFonts w:cs="Times New Roman"/>
                <w:szCs w:val="24"/>
                <w:lang w:val="hr-BA"/>
              </w:rPr>
              <w:t>kumulanta. Protumačite dobivene rezultate.</w:t>
            </w:r>
          </w:p>
          <w:p w:rsidR="00393626" w:rsidRPr="00393626" w:rsidRDefault="007E48CA" w:rsidP="007E48CA">
            <w:pPr>
              <w:jc w:val="both"/>
              <w:rPr>
                <w:b/>
              </w:rPr>
            </w:pPr>
            <w:r>
              <w:rPr>
                <w:iCs/>
              </w:rPr>
              <w:t xml:space="preserve">Napomena: U pisanom obliku izradite zadatak i predajte kao dokument u MS Wordu, MS Excelu ili MS PowerPointu. </w:t>
            </w:r>
          </w:p>
        </w:tc>
      </w:tr>
    </w:tbl>
    <w:p w:rsidR="00936403" w:rsidRDefault="00936403"/>
    <w:p w:rsidR="00B35AD7" w:rsidRDefault="00B35AD7"/>
    <w:p w:rsidR="00C1440F" w:rsidRDefault="00C1440F"/>
    <w:p w:rsidR="00C1440F" w:rsidRDefault="00C1440F"/>
    <w:p w:rsidR="00C1440F" w:rsidRDefault="00C1440F"/>
    <w:p w:rsidR="00B35AD7" w:rsidRDefault="00B35AD7"/>
    <w:p w:rsidR="007E48CA" w:rsidRDefault="007E48CA"/>
    <w:p w:rsidR="007E48CA" w:rsidRDefault="007E48CA"/>
    <w:tbl>
      <w:tblPr>
        <w:tblStyle w:val="TableGrid"/>
        <w:tblW w:w="141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001"/>
        <w:gridCol w:w="2232"/>
        <w:gridCol w:w="2228"/>
        <w:gridCol w:w="2238"/>
        <w:gridCol w:w="2236"/>
        <w:gridCol w:w="2240"/>
      </w:tblGrid>
      <w:tr w:rsidR="00ED3CDE" w:rsidRPr="00ED3CDE" w:rsidTr="00B83F48">
        <w:tc>
          <w:tcPr>
            <w:tcW w:w="3001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ED3CDE" w:rsidRPr="004977D5" w:rsidRDefault="00ED3CDE" w:rsidP="00ED3CDE">
            <w:pPr>
              <w:jc w:val="center"/>
              <w:rPr>
                <w:rFonts w:ascii="Algerian" w:hAnsi="Algerian"/>
                <w:b/>
                <w:sz w:val="40"/>
              </w:rPr>
            </w:pPr>
            <w:r w:rsidRPr="004977D5">
              <w:rPr>
                <w:rFonts w:ascii="Algerian" w:hAnsi="Algerian"/>
                <w:b/>
                <w:sz w:val="40"/>
              </w:rPr>
              <w:lastRenderedPageBreak/>
              <w:t>ELEMENTI VREDNOVANJA</w:t>
            </w:r>
          </w:p>
          <w:p w:rsidR="00430F88" w:rsidRPr="00ED3CDE" w:rsidRDefault="00430F88" w:rsidP="00ED3CDE">
            <w:pPr>
              <w:jc w:val="center"/>
              <w:rPr>
                <w:b/>
              </w:rPr>
            </w:pPr>
            <w:r w:rsidRPr="004977D5">
              <w:rPr>
                <w:rFonts w:ascii="Algerian" w:hAnsi="Algerian"/>
                <w:b/>
                <w:sz w:val="40"/>
              </w:rPr>
              <w:t>(AKTIVNOSTI)</w:t>
            </w:r>
          </w:p>
        </w:tc>
        <w:tc>
          <w:tcPr>
            <w:tcW w:w="11174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D3CDE" w:rsidRPr="004977D5" w:rsidRDefault="0005719E" w:rsidP="004977D5">
            <w:pPr>
              <w:jc w:val="center"/>
              <w:rPr>
                <w:rFonts w:ascii="Algerian" w:hAnsi="Algerian"/>
                <w:b/>
                <w:sz w:val="40"/>
              </w:rPr>
            </w:pPr>
            <w:r w:rsidRPr="004977D5">
              <w:rPr>
                <w:rFonts w:ascii="Algerian" w:hAnsi="Algerian"/>
                <w:b/>
                <w:sz w:val="40"/>
              </w:rPr>
              <w:t>RAZINE FORMATIVNOG / SUMATIVNOG VREDNOVANJA</w:t>
            </w:r>
          </w:p>
        </w:tc>
      </w:tr>
      <w:tr w:rsidR="0005719E" w:rsidRPr="00ED3CDE" w:rsidTr="00B83F48">
        <w:tc>
          <w:tcPr>
            <w:tcW w:w="3001" w:type="dxa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5719E" w:rsidRPr="00ED3CDE" w:rsidRDefault="0005719E">
            <w:pPr>
              <w:rPr>
                <w:b/>
              </w:rPr>
            </w:pP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71962" w:rsidRPr="001972C4" w:rsidRDefault="001972C4" w:rsidP="00ED3CDE">
            <w:pPr>
              <w:jc w:val="center"/>
              <w:rPr>
                <w:b/>
              </w:rPr>
            </w:pPr>
            <w:r w:rsidRPr="001972C4">
              <w:rPr>
                <w:b/>
              </w:rPr>
              <w:t>OSTVARENO</w:t>
            </w:r>
          </w:p>
          <w:p w:rsidR="0005719E" w:rsidRPr="001972C4" w:rsidRDefault="00171962" w:rsidP="00ED3CDE">
            <w:pPr>
              <w:jc w:val="center"/>
              <w:rPr>
                <w:b/>
              </w:rPr>
            </w:pPr>
            <w:r w:rsidRPr="001972C4">
              <w:rPr>
                <w:b/>
              </w:rPr>
              <w:t>U POTPUNOSTI</w:t>
            </w:r>
          </w:p>
        </w:tc>
        <w:tc>
          <w:tcPr>
            <w:tcW w:w="2228" w:type="dxa"/>
            <w:tcBorders>
              <w:top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972C4" w:rsidRPr="001972C4" w:rsidRDefault="001972C4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OSTVARENO</w:t>
            </w:r>
          </w:p>
          <w:p w:rsidR="0005719E" w:rsidRPr="001972C4" w:rsidRDefault="001972C4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UZ MANJE GRE</w:t>
            </w:r>
            <w:r w:rsidR="00171962" w:rsidRPr="001972C4">
              <w:rPr>
                <w:b/>
              </w:rPr>
              <w:t>ŠKE</w:t>
            </w:r>
          </w:p>
        </w:tc>
        <w:tc>
          <w:tcPr>
            <w:tcW w:w="2238" w:type="dxa"/>
            <w:tcBorders>
              <w:top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972C4" w:rsidRPr="001972C4" w:rsidRDefault="001972C4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OSTVARENO</w:t>
            </w:r>
          </w:p>
          <w:p w:rsidR="0005719E" w:rsidRPr="001972C4" w:rsidRDefault="00171962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DJELOMIČNO</w:t>
            </w:r>
          </w:p>
        </w:tc>
        <w:tc>
          <w:tcPr>
            <w:tcW w:w="2236" w:type="dxa"/>
            <w:tcBorders>
              <w:top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71962" w:rsidRPr="001972C4" w:rsidRDefault="001972C4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OSTVARENO</w:t>
            </w:r>
          </w:p>
          <w:p w:rsidR="0005719E" w:rsidRPr="001972C4" w:rsidRDefault="00171962" w:rsidP="00ED3CDE">
            <w:pPr>
              <w:jc w:val="center"/>
              <w:rPr>
                <w:b/>
              </w:rPr>
            </w:pPr>
            <w:r w:rsidRPr="001972C4">
              <w:rPr>
                <w:b/>
              </w:rPr>
              <w:t>U MINIMALNOJ MJERI</w:t>
            </w:r>
          </w:p>
        </w:tc>
        <w:tc>
          <w:tcPr>
            <w:tcW w:w="2240" w:type="dxa"/>
            <w:tcBorders>
              <w:top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972C4" w:rsidRPr="001972C4" w:rsidRDefault="00171962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 xml:space="preserve">NIJE </w:t>
            </w:r>
            <w:r w:rsidR="001972C4" w:rsidRPr="001972C4">
              <w:rPr>
                <w:b/>
              </w:rPr>
              <w:t>OSTVARENO</w:t>
            </w:r>
          </w:p>
          <w:p w:rsidR="0005719E" w:rsidRPr="001972C4" w:rsidRDefault="0005719E" w:rsidP="001972C4">
            <w:pPr>
              <w:jc w:val="center"/>
              <w:rPr>
                <w:b/>
              </w:rPr>
            </w:pPr>
          </w:p>
        </w:tc>
      </w:tr>
      <w:tr w:rsidR="00C83DAF" w:rsidRPr="00ED3CDE" w:rsidTr="00B83F48">
        <w:tc>
          <w:tcPr>
            <w:tcW w:w="3001" w:type="dxa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D3CDE" w:rsidRPr="00ED3CDE" w:rsidRDefault="00ED3CDE">
            <w:pPr>
              <w:rPr>
                <w:b/>
              </w:rPr>
            </w:pPr>
          </w:p>
        </w:tc>
        <w:tc>
          <w:tcPr>
            <w:tcW w:w="223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F90384">
            <w:pPr>
              <w:jc w:val="center"/>
              <w:rPr>
                <w:b/>
              </w:rPr>
            </w:pPr>
            <w:r w:rsidRPr="001972C4">
              <w:rPr>
                <w:b/>
              </w:rPr>
              <w:t>ODLIČAN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(5)</w:t>
            </w:r>
          </w:p>
        </w:tc>
        <w:tc>
          <w:tcPr>
            <w:tcW w:w="2228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F90384">
            <w:pPr>
              <w:jc w:val="center"/>
              <w:rPr>
                <w:b/>
              </w:rPr>
            </w:pPr>
            <w:r w:rsidRPr="001972C4">
              <w:rPr>
                <w:b/>
              </w:rPr>
              <w:t>VRLO DOBAR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(4)</w:t>
            </w:r>
          </w:p>
        </w:tc>
        <w:tc>
          <w:tcPr>
            <w:tcW w:w="2238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F90384">
            <w:pPr>
              <w:jc w:val="center"/>
              <w:rPr>
                <w:b/>
              </w:rPr>
            </w:pPr>
            <w:r w:rsidRPr="001972C4">
              <w:rPr>
                <w:b/>
              </w:rPr>
              <w:t>DOBAR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(3)</w:t>
            </w:r>
          </w:p>
        </w:tc>
        <w:tc>
          <w:tcPr>
            <w:tcW w:w="2236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BC59F8">
            <w:pPr>
              <w:jc w:val="center"/>
              <w:rPr>
                <w:b/>
              </w:rPr>
            </w:pPr>
            <w:r w:rsidRPr="001972C4">
              <w:rPr>
                <w:b/>
              </w:rPr>
              <w:t>DOVOLJAN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</w:t>
            </w:r>
            <w:r w:rsidR="00BC59F8">
              <w:rPr>
                <w:b/>
              </w:rPr>
              <w:t>2</w:t>
            </w:r>
            <w:r w:rsidRPr="001972C4">
              <w:rPr>
                <w:b/>
              </w:rPr>
              <w:t>)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F90384">
            <w:pPr>
              <w:jc w:val="center"/>
              <w:rPr>
                <w:b/>
              </w:rPr>
            </w:pPr>
            <w:r w:rsidRPr="001972C4">
              <w:rPr>
                <w:b/>
              </w:rPr>
              <w:t>NEDOVOLJAN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(1)</w:t>
            </w:r>
          </w:p>
        </w:tc>
      </w:tr>
      <w:tr w:rsidR="00B83F48" w:rsidTr="00B83F48">
        <w:tc>
          <w:tcPr>
            <w:tcW w:w="3001" w:type="dxa"/>
            <w:tcBorders>
              <w:top w:val="single" w:sz="18" w:space="0" w:color="auto"/>
              <w:right w:val="single" w:sz="18" w:space="0" w:color="auto"/>
            </w:tcBorders>
          </w:tcPr>
          <w:p w:rsidR="00B83F48" w:rsidRDefault="0064284E" w:rsidP="00173094">
            <w:r>
              <w:t>Imenovati vrste statističkih nizova na primjeru iz prakse</w:t>
            </w: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</w:tcBorders>
          </w:tcPr>
          <w:p w:rsidR="00B83F48" w:rsidRDefault="00B83F48" w:rsidP="0064284E">
            <w:r>
              <w:t xml:space="preserve">Učenik točno </w:t>
            </w:r>
            <w:r w:rsidR="0064284E">
              <w:t>imenuje</w:t>
            </w:r>
            <w:r>
              <w:t xml:space="preserve"> </w:t>
            </w:r>
            <w:r w:rsidR="00FD2773">
              <w:t xml:space="preserve">vrste statističkih nizova </w:t>
            </w:r>
            <w:r w:rsidR="00EB052C">
              <w:t xml:space="preserve">na </w:t>
            </w:r>
            <w:r w:rsidR="004E71C0">
              <w:t>primjeru iz prakse</w:t>
            </w:r>
            <w:r>
              <w:t>.</w:t>
            </w:r>
          </w:p>
        </w:tc>
        <w:tc>
          <w:tcPr>
            <w:tcW w:w="2228" w:type="dxa"/>
            <w:tcBorders>
              <w:top w:val="single" w:sz="18" w:space="0" w:color="auto"/>
            </w:tcBorders>
          </w:tcPr>
          <w:p w:rsidR="00B83F48" w:rsidRDefault="00B83F48" w:rsidP="00BD792E">
            <w:r>
              <w:t xml:space="preserve">Učenik </w:t>
            </w:r>
            <w:r w:rsidR="00EB052C">
              <w:t>imenuje vrste statističkih nizova</w:t>
            </w:r>
            <w:r w:rsidR="0011793D">
              <w:t xml:space="preserve"> </w:t>
            </w:r>
            <w:r w:rsidR="004E71C0">
              <w:t xml:space="preserve">na primjeru iz prakse </w:t>
            </w:r>
            <w:r>
              <w:t>uz manje pogreške.</w:t>
            </w:r>
          </w:p>
        </w:tc>
        <w:tc>
          <w:tcPr>
            <w:tcW w:w="2238" w:type="dxa"/>
            <w:tcBorders>
              <w:top w:val="single" w:sz="18" w:space="0" w:color="auto"/>
            </w:tcBorders>
          </w:tcPr>
          <w:p w:rsidR="00B83F48" w:rsidRDefault="00B83F48" w:rsidP="00EB052C">
            <w:r>
              <w:t xml:space="preserve">Učenik </w:t>
            </w:r>
            <w:r w:rsidR="00EB052C">
              <w:t xml:space="preserve">imenuje vrste statističkih nizova </w:t>
            </w:r>
            <w:r w:rsidR="004E71C0">
              <w:t xml:space="preserve">na primjeru iz prakse </w:t>
            </w:r>
            <w:r>
              <w:t>uz veće pogreške.</w:t>
            </w:r>
          </w:p>
        </w:tc>
        <w:tc>
          <w:tcPr>
            <w:tcW w:w="2236" w:type="dxa"/>
            <w:tcBorders>
              <w:top w:val="single" w:sz="18" w:space="0" w:color="auto"/>
            </w:tcBorders>
          </w:tcPr>
          <w:p w:rsidR="00B83F48" w:rsidRDefault="00B83F48" w:rsidP="00EB052C">
            <w:r>
              <w:t xml:space="preserve">Učenik djelomično </w:t>
            </w:r>
            <w:r w:rsidR="00EB052C">
              <w:t xml:space="preserve">imenuje vrste statističkih nizova na </w:t>
            </w:r>
            <w:r w:rsidR="004E71C0">
              <w:t>primjeru iz prakse</w:t>
            </w:r>
            <w:r w:rsidR="0057210B">
              <w:t xml:space="preserve"> uz značajne pogreške.</w:t>
            </w:r>
          </w:p>
        </w:tc>
        <w:tc>
          <w:tcPr>
            <w:tcW w:w="2240" w:type="dxa"/>
            <w:tcBorders>
              <w:top w:val="single" w:sz="18" w:space="0" w:color="auto"/>
            </w:tcBorders>
          </w:tcPr>
          <w:p w:rsidR="00B83F48" w:rsidRDefault="00B83F48" w:rsidP="00EB052C">
            <w:r>
              <w:t xml:space="preserve">Učenik uopće ne </w:t>
            </w:r>
            <w:r w:rsidR="00EB052C">
              <w:t xml:space="preserve">imenuje vrste statističkih nizova </w:t>
            </w:r>
            <w:r>
              <w:t>i ne navodi primjer iz prakse.</w:t>
            </w:r>
          </w:p>
        </w:tc>
      </w:tr>
      <w:tr w:rsidR="00B83F48" w:rsidTr="00B83F48">
        <w:tc>
          <w:tcPr>
            <w:tcW w:w="3001" w:type="dxa"/>
            <w:tcBorders>
              <w:right w:val="single" w:sz="18" w:space="0" w:color="auto"/>
            </w:tcBorders>
          </w:tcPr>
          <w:p w:rsidR="00B83F48" w:rsidRDefault="00EB052C" w:rsidP="00173094">
            <w:r>
              <w:t>Prepoznati načine uređivanja i prikazivanja podataka na primjeru iz prakse</w:t>
            </w:r>
          </w:p>
        </w:tc>
        <w:tc>
          <w:tcPr>
            <w:tcW w:w="2232" w:type="dxa"/>
            <w:tcBorders>
              <w:left w:val="single" w:sz="18" w:space="0" w:color="auto"/>
            </w:tcBorders>
          </w:tcPr>
          <w:p w:rsidR="00B83F48" w:rsidRDefault="009941FC" w:rsidP="00B83F48">
            <w:r>
              <w:t xml:space="preserve">Učenik točno prepoznaje </w:t>
            </w:r>
            <w:r w:rsidR="001C6599">
              <w:t>načine uređivanja i prikazivanja podataka</w:t>
            </w:r>
            <w:r w:rsidR="00173094">
              <w:t xml:space="preserve"> </w:t>
            </w:r>
            <w:r>
              <w:t>na primjeru iz prakse.</w:t>
            </w:r>
          </w:p>
          <w:p w:rsidR="00B83F48" w:rsidRDefault="00B83F48" w:rsidP="00B83F48"/>
          <w:p w:rsidR="00B83F48" w:rsidRDefault="00B83F48" w:rsidP="00B83F48"/>
        </w:tc>
        <w:tc>
          <w:tcPr>
            <w:tcW w:w="2228" w:type="dxa"/>
          </w:tcPr>
          <w:p w:rsidR="00B83F48" w:rsidRDefault="009941FC" w:rsidP="00110AEA">
            <w:r>
              <w:t xml:space="preserve">Učenik prepoznaje </w:t>
            </w:r>
            <w:r w:rsidR="001C6599">
              <w:t xml:space="preserve">načine uređivanja i prikazivanja podataka </w:t>
            </w:r>
            <w:r>
              <w:t>na primjeru iz prakse uz manje stručne pogreške.</w:t>
            </w:r>
          </w:p>
        </w:tc>
        <w:tc>
          <w:tcPr>
            <w:tcW w:w="2238" w:type="dxa"/>
          </w:tcPr>
          <w:p w:rsidR="00B83F48" w:rsidRDefault="009941FC" w:rsidP="00110AEA">
            <w:r>
              <w:t xml:space="preserve">Učenik prepoznaje </w:t>
            </w:r>
            <w:r w:rsidR="001C6599">
              <w:t>načine uređivanja i prikazivanja podataka</w:t>
            </w:r>
            <w:r w:rsidR="00173094">
              <w:t xml:space="preserve"> </w:t>
            </w:r>
            <w:r>
              <w:t>na primjeru iz prakse uz veće stručne pogreške.</w:t>
            </w:r>
          </w:p>
        </w:tc>
        <w:tc>
          <w:tcPr>
            <w:tcW w:w="2236" w:type="dxa"/>
          </w:tcPr>
          <w:p w:rsidR="009941FC" w:rsidRDefault="009941FC" w:rsidP="009941FC">
            <w:r>
              <w:t xml:space="preserve">Učenik djelomično </w:t>
            </w:r>
            <w:r w:rsidR="00F467BA">
              <w:t xml:space="preserve">prepoznaje </w:t>
            </w:r>
            <w:r w:rsidR="001C6599">
              <w:t xml:space="preserve">načine uređivanja i prikazivanja podataka </w:t>
            </w:r>
            <w:r w:rsidR="0057210B">
              <w:t>na primjeru iz prakse uz značajne pogreške.</w:t>
            </w:r>
          </w:p>
          <w:p w:rsidR="00B83F48" w:rsidRDefault="00B83F48" w:rsidP="00B83F48"/>
        </w:tc>
        <w:tc>
          <w:tcPr>
            <w:tcW w:w="2240" w:type="dxa"/>
          </w:tcPr>
          <w:p w:rsidR="00B83F48" w:rsidRDefault="009941FC" w:rsidP="001C6599">
            <w:r>
              <w:t xml:space="preserve">Učenik ne prepoznaje </w:t>
            </w:r>
            <w:r w:rsidR="001C6599">
              <w:t xml:space="preserve">načine uređivanja i prikazivanja podataka </w:t>
            </w:r>
            <w:r>
              <w:t>ili tumači potpuno pogrešno bez primjera.</w:t>
            </w:r>
          </w:p>
        </w:tc>
      </w:tr>
      <w:tr w:rsidR="00EB052C" w:rsidTr="00B83F48">
        <w:tc>
          <w:tcPr>
            <w:tcW w:w="3001" w:type="dxa"/>
            <w:tcBorders>
              <w:right w:val="single" w:sz="18" w:space="0" w:color="auto"/>
            </w:tcBorders>
          </w:tcPr>
          <w:p w:rsidR="00EB052C" w:rsidRDefault="00EB052C" w:rsidP="00EB052C">
            <w:r>
              <w:t>Razlikovati postupke uređivanja i prikazivanja podataka na primjeru iz prakse</w:t>
            </w:r>
          </w:p>
        </w:tc>
        <w:tc>
          <w:tcPr>
            <w:tcW w:w="2232" w:type="dxa"/>
            <w:tcBorders>
              <w:left w:val="single" w:sz="18" w:space="0" w:color="auto"/>
            </w:tcBorders>
          </w:tcPr>
          <w:p w:rsidR="00EB052C" w:rsidRDefault="00EB052C" w:rsidP="001C6599">
            <w:r>
              <w:t xml:space="preserve">Učenik u potpunosti razlikuje </w:t>
            </w:r>
            <w:r w:rsidR="001C6599">
              <w:t xml:space="preserve">postupke uređivanja i prikazivanja podataka na </w:t>
            </w:r>
            <w:r>
              <w:t>primjeru iz prakse.</w:t>
            </w:r>
          </w:p>
        </w:tc>
        <w:tc>
          <w:tcPr>
            <w:tcW w:w="2228" w:type="dxa"/>
          </w:tcPr>
          <w:p w:rsidR="00EB052C" w:rsidRDefault="00EB052C" w:rsidP="00110AEA">
            <w:r>
              <w:t xml:space="preserve">Učenik razlikuje </w:t>
            </w:r>
            <w:r w:rsidR="001C6599">
              <w:t xml:space="preserve">postupke uređivanja i prikazivanja podataka </w:t>
            </w:r>
            <w:r>
              <w:t xml:space="preserve">na primjeru iz prakse uz manje </w:t>
            </w:r>
            <w:r w:rsidR="00110AEA">
              <w:t>stručne</w:t>
            </w:r>
            <w:r>
              <w:t xml:space="preserve"> pogreške.</w:t>
            </w:r>
          </w:p>
        </w:tc>
        <w:tc>
          <w:tcPr>
            <w:tcW w:w="2238" w:type="dxa"/>
          </w:tcPr>
          <w:p w:rsidR="00EB052C" w:rsidRDefault="00EB052C" w:rsidP="00110AEA">
            <w:r>
              <w:t xml:space="preserve">Učenik razlikuje </w:t>
            </w:r>
            <w:r w:rsidR="001C6599">
              <w:t>postupke uređivanja i prikazivanja podataka</w:t>
            </w:r>
            <w:r w:rsidR="00110AEA">
              <w:t xml:space="preserve"> na primjeru iz prakse uz veće stručne</w:t>
            </w:r>
            <w:r>
              <w:t xml:space="preserve"> pogreške.</w:t>
            </w:r>
          </w:p>
        </w:tc>
        <w:tc>
          <w:tcPr>
            <w:tcW w:w="2236" w:type="dxa"/>
          </w:tcPr>
          <w:p w:rsidR="00EB052C" w:rsidRDefault="00EB052C" w:rsidP="001C6599">
            <w:r>
              <w:t xml:space="preserve">Učenik djelomično  razlikuje </w:t>
            </w:r>
            <w:r w:rsidR="001C6599">
              <w:t xml:space="preserve">postupke uređivanja i prikazivanja podataka </w:t>
            </w:r>
            <w:r w:rsidR="0057210B">
              <w:t>na primjeru iz prakse uz značajne pogreške.</w:t>
            </w:r>
          </w:p>
        </w:tc>
        <w:tc>
          <w:tcPr>
            <w:tcW w:w="2240" w:type="dxa"/>
          </w:tcPr>
          <w:p w:rsidR="00EB052C" w:rsidRDefault="00EB052C" w:rsidP="001C6599">
            <w:r>
              <w:t xml:space="preserve">Učenik ne razlikuje </w:t>
            </w:r>
            <w:r w:rsidR="001C6599">
              <w:t xml:space="preserve">postupke uređivanja i prikazivanja podataka </w:t>
            </w:r>
            <w:r>
              <w:t>i ne navodi primjer.</w:t>
            </w:r>
          </w:p>
        </w:tc>
      </w:tr>
      <w:tr w:rsidR="00EB052C" w:rsidTr="00B83F48">
        <w:tc>
          <w:tcPr>
            <w:tcW w:w="3001" w:type="dxa"/>
            <w:tcBorders>
              <w:right w:val="single" w:sz="18" w:space="0" w:color="auto"/>
            </w:tcBorders>
          </w:tcPr>
          <w:p w:rsidR="00EB052C" w:rsidRDefault="00EB052C" w:rsidP="004123C6">
            <w:r>
              <w:t xml:space="preserve">Objasniti </w:t>
            </w:r>
            <w:r w:rsidR="004123C6">
              <w:t xml:space="preserve">postupke </w:t>
            </w:r>
            <w:r>
              <w:t xml:space="preserve">uređivanja i prikazivanja </w:t>
            </w:r>
            <w:r>
              <w:lastRenderedPageBreak/>
              <w:t>podataka na primjeru iz prakse</w:t>
            </w:r>
          </w:p>
        </w:tc>
        <w:tc>
          <w:tcPr>
            <w:tcW w:w="2232" w:type="dxa"/>
            <w:tcBorders>
              <w:left w:val="single" w:sz="18" w:space="0" w:color="auto"/>
            </w:tcBorders>
          </w:tcPr>
          <w:p w:rsidR="00EB052C" w:rsidRDefault="00EB052C" w:rsidP="00EB052C">
            <w:r>
              <w:lastRenderedPageBreak/>
              <w:t xml:space="preserve">Učenik </w:t>
            </w:r>
            <w:r w:rsidR="0057210B">
              <w:t>točno</w:t>
            </w:r>
            <w:r w:rsidR="004123C6">
              <w:t xml:space="preserve"> objašnjava</w:t>
            </w:r>
            <w:r w:rsidR="001C6599">
              <w:t xml:space="preserve"> </w:t>
            </w:r>
            <w:r w:rsidR="004123C6">
              <w:t>postupke</w:t>
            </w:r>
            <w:r w:rsidR="001C6599">
              <w:t xml:space="preserve"> </w:t>
            </w:r>
            <w:r w:rsidR="001C6599">
              <w:lastRenderedPageBreak/>
              <w:t xml:space="preserve">uređivanja i prikazivanja podataka </w:t>
            </w:r>
            <w:r>
              <w:t>na primjeru iz prakse.</w:t>
            </w:r>
          </w:p>
          <w:p w:rsidR="00EB052C" w:rsidRDefault="00EB052C" w:rsidP="00EB052C"/>
        </w:tc>
        <w:tc>
          <w:tcPr>
            <w:tcW w:w="2228" w:type="dxa"/>
          </w:tcPr>
          <w:p w:rsidR="00EB052C" w:rsidRDefault="00EB052C" w:rsidP="00EB052C">
            <w:r>
              <w:lastRenderedPageBreak/>
              <w:t xml:space="preserve">Učenik </w:t>
            </w:r>
            <w:r w:rsidR="004123C6">
              <w:t>objašnjava postup</w:t>
            </w:r>
            <w:r w:rsidR="004123C6">
              <w:t>ke</w:t>
            </w:r>
            <w:r w:rsidR="004123C6">
              <w:t xml:space="preserve"> </w:t>
            </w:r>
            <w:r w:rsidR="001C6599">
              <w:t xml:space="preserve">uređivanja </w:t>
            </w:r>
            <w:r w:rsidR="001C6599">
              <w:lastRenderedPageBreak/>
              <w:t xml:space="preserve">i prikazivanja podataka </w:t>
            </w:r>
            <w:r>
              <w:t>na primjeru iz prakse</w:t>
            </w:r>
          </w:p>
          <w:p w:rsidR="00EB052C" w:rsidRDefault="00EB052C" w:rsidP="0057210B">
            <w:r>
              <w:t xml:space="preserve">uz manje </w:t>
            </w:r>
            <w:r w:rsidR="0057210B">
              <w:t xml:space="preserve">stručne </w:t>
            </w:r>
            <w:r>
              <w:t>pogreške.</w:t>
            </w:r>
          </w:p>
        </w:tc>
        <w:tc>
          <w:tcPr>
            <w:tcW w:w="2238" w:type="dxa"/>
          </w:tcPr>
          <w:p w:rsidR="00EB052C" w:rsidRDefault="00EB052C" w:rsidP="004123C6">
            <w:r>
              <w:lastRenderedPageBreak/>
              <w:t xml:space="preserve">Učenik </w:t>
            </w:r>
            <w:r w:rsidR="004123C6">
              <w:t>objašnjava postup</w:t>
            </w:r>
            <w:r w:rsidR="004123C6">
              <w:t>ke</w:t>
            </w:r>
            <w:r w:rsidR="001C6599">
              <w:t xml:space="preserve"> uređivanja </w:t>
            </w:r>
            <w:r w:rsidR="001C6599">
              <w:lastRenderedPageBreak/>
              <w:t>i prikazivanja podataka</w:t>
            </w:r>
            <w:r>
              <w:t xml:space="preserve"> na primjeru iz prakse uz veće </w:t>
            </w:r>
            <w:r w:rsidR="0057210B">
              <w:t>stručne</w:t>
            </w:r>
            <w:r>
              <w:t xml:space="preserve"> pogreške.</w:t>
            </w:r>
          </w:p>
        </w:tc>
        <w:tc>
          <w:tcPr>
            <w:tcW w:w="2236" w:type="dxa"/>
          </w:tcPr>
          <w:p w:rsidR="00EB052C" w:rsidRDefault="00EB052C" w:rsidP="00EB052C">
            <w:r>
              <w:lastRenderedPageBreak/>
              <w:t xml:space="preserve">Učenik djelomično  </w:t>
            </w:r>
            <w:r w:rsidR="004123C6">
              <w:t xml:space="preserve">objašnjava </w:t>
            </w:r>
            <w:r w:rsidR="004123C6">
              <w:t>postupke</w:t>
            </w:r>
            <w:r w:rsidR="004123C6">
              <w:t xml:space="preserve"> </w:t>
            </w:r>
            <w:r w:rsidR="001C6599">
              <w:lastRenderedPageBreak/>
              <w:t xml:space="preserve">uređivanja i prikazivanja podataka </w:t>
            </w:r>
            <w:r>
              <w:t>na primjeru iz prakse</w:t>
            </w:r>
          </w:p>
          <w:p w:rsidR="00EB052C" w:rsidRDefault="00EB052C" w:rsidP="00EB052C">
            <w:r>
              <w:t>uz značajne pogreške.</w:t>
            </w:r>
          </w:p>
        </w:tc>
        <w:tc>
          <w:tcPr>
            <w:tcW w:w="2240" w:type="dxa"/>
          </w:tcPr>
          <w:p w:rsidR="00EB052C" w:rsidRDefault="00EB052C" w:rsidP="004123C6">
            <w:r>
              <w:lastRenderedPageBreak/>
              <w:t xml:space="preserve">Učenik ne </w:t>
            </w:r>
            <w:r w:rsidR="004123C6">
              <w:t>objašnjava postup</w:t>
            </w:r>
            <w:r w:rsidR="004123C6">
              <w:t>ke</w:t>
            </w:r>
            <w:bookmarkStart w:id="0" w:name="_GoBack"/>
            <w:bookmarkEnd w:id="0"/>
            <w:r w:rsidR="004123C6">
              <w:t xml:space="preserve"> </w:t>
            </w:r>
            <w:r w:rsidR="00932110">
              <w:lastRenderedPageBreak/>
              <w:t>uređivanja i prikazivanja podataka</w:t>
            </w:r>
            <w:r>
              <w:t xml:space="preserve"> i ne navodi primjer iz prakse. </w:t>
            </w:r>
          </w:p>
        </w:tc>
      </w:tr>
      <w:tr w:rsidR="00EB052C" w:rsidTr="00B83F48">
        <w:tc>
          <w:tcPr>
            <w:tcW w:w="3001" w:type="dxa"/>
            <w:tcBorders>
              <w:bottom w:val="single" w:sz="18" w:space="0" w:color="auto"/>
              <w:right w:val="single" w:sz="18" w:space="0" w:color="auto"/>
            </w:tcBorders>
          </w:tcPr>
          <w:p w:rsidR="00EB052C" w:rsidRPr="00B83F48" w:rsidRDefault="00932110" w:rsidP="00EB052C">
            <w:pPr>
              <w:rPr>
                <w:b/>
              </w:rPr>
            </w:pPr>
            <w:r>
              <w:lastRenderedPageBreak/>
              <w:t>Primijeniti postupke uređivanja i prikazivanja podataka na primjeru iz prakse</w:t>
            </w:r>
          </w:p>
        </w:tc>
        <w:tc>
          <w:tcPr>
            <w:tcW w:w="2232" w:type="dxa"/>
            <w:tcBorders>
              <w:left w:val="single" w:sz="18" w:space="0" w:color="auto"/>
            </w:tcBorders>
          </w:tcPr>
          <w:p w:rsidR="00EB052C" w:rsidRDefault="00EB052C" w:rsidP="00EB052C">
            <w:r>
              <w:t xml:space="preserve">Učenik bez teškoća primjenjuje </w:t>
            </w:r>
            <w:r w:rsidR="00932110">
              <w:t>postupke uređivanja i prikazivanja podataka na primjeru iz prakse.</w:t>
            </w:r>
          </w:p>
          <w:p w:rsidR="00EB052C" w:rsidRDefault="00EB052C" w:rsidP="00EB052C"/>
        </w:tc>
        <w:tc>
          <w:tcPr>
            <w:tcW w:w="2228" w:type="dxa"/>
          </w:tcPr>
          <w:p w:rsidR="00EB052C" w:rsidRDefault="00EB052C" w:rsidP="00932110">
            <w:r>
              <w:t xml:space="preserve">Učenik uz manje  teškoće </w:t>
            </w:r>
            <w:r w:rsidR="00932110">
              <w:t>primjenjuje postupke uređivanja i prikazivanja podataka na primjeru iz prakse.</w:t>
            </w:r>
            <w:r>
              <w:t xml:space="preserve"> </w:t>
            </w:r>
          </w:p>
        </w:tc>
        <w:tc>
          <w:tcPr>
            <w:tcW w:w="2238" w:type="dxa"/>
          </w:tcPr>
          <w:p w:rsidR="00EB052C" w:rsidRDefault="00EB052C" w:rsidP="00932110">
            <w:r>
              <w:t xml:space="preserve">Učenik uz veće  teškoće </w:t>
            </w:r>
            <w:r w:rsidR="00932110">
              <w:t xml:space="preserve">primjenjuje postupke uređivanja i prikazivanja podataka na primjeru iz prakse. </w:t>
            </w:r>
          </w:p>
        </w:tc>
        <w:tc>
          <w:tcPr>
            <w:tcW w:w="2236" w:type="dxa"/>
          </w:tcPr>
          <w:p w:rsidR="00EB052C" w:rsidRDefault="00EB052C" w:rsidP="00932110">
            <w:r>
              <w:t xml:space="preserve">Učenik uz velike teškoće </w:t>
            </w:r>
            <w:r w:rsidR="00932110">
              <w:t>primjenjuje postupke uređivanja i prikazivanja podataka na primjeru iz prakse.</w:t>
            </w:r>
          </w:p>
        </w:tc>
        <w:tc>
          <w:tcPr>
            <w:tcW w:w="2240" w:type="dxa"/>
          </w:tcPr>
          <w:p w:rsidR="00EB052C" w:rsidRDefault="00EB052C" w:rsidP="00932110">
            <w:r>
              <w:t xml:space="preserve">Učenik uopće ne  primjenjuje </w:t>
            </w:r>
            <w:r w:rsidR="00932110">
              <w:t xml:space="preserve">postupke uređivanja i prikazivanja podataka </w:t>
            </w:r>
            <w:r>
              <w:t>i ne navodi primjer iz prakse.</w:t>
            </w:r>
          </w:p>
        </w:tc>
      </w:tr>
    </w:tbl>
    <w:p w:rsidR="001805FB" w:rsidRDefault="001805FB"/>
    <w:p w:rsidR="001805FB" w:rsidRDefault="001805FB"/>
    <w:p w:rsidR="001805FB" w:rsidRDefault="001805FB"/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</w:tblGrid>
      <w:tr w:rsidR="001805FB" w:rsidRPr="00AC7B36" w:rsidTr="001805FB">
        <w:trPr>
          <w:jc w:val="center"/>
        </w:trPr>
        <w:tc>
          <w:tcPr>
            <w:tcW w:w="4535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1805FB" w:rsidRPr="001805FB" w:rsidRDefault="001805FB" w:rsidP="0005059E">
            <w:pPr>
              <w:jc w:val="center"/>
              <w:rPr>
                <w:rFonts w:ascii="Algerian" w:hAnsi="Algerian"/>
                <w:b/>
                <w:sz w:val="40"/>
              </w:rPr>
            </w:pPr>
            <w:r w:rsidRPr="001805FB">
              <w:rPr>
                <w:rFonts w:ascii="Algerian" w:hAnsi="Algerian"/>
                <w:b/>
                <w:sz w:val="40"/>
              </w:rPr>
              <w:t xml:space="preserve">BODOVNA SKALA </w:t>
            </w:r>
          </w:p>
          <w:p w:rsidR="001805FB" w:rsidRPr="00AC7B36" w:rsidRDefault="001805FB" w:rsidP="0005059E">
            <w:pPr>
              <w:jc w:val="center"/>
              <w:rPr>
                <w:b/>
                <w:sz w:val="32"/>
              </w:rPr>
            </w:pPr>
            <w:r w:rsidRPr="001805FB">
              <w:rPr>
                <w:rFonts w:ascii="Algerian" w:hAnsi="Algerian"/>
                <w:b/>
                <w:sz w:val="40"/>
              </w:rPr>
              <w:t>ZA VREDNOVANJE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0 – 12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nedovoljan (1)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13 – 16</w:t>
            </w: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dovoljan (2)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 xml:space="preserve">17 – </w:t>
            </w:r>
            <w:r w:rsidR="003E4163">
              <w:rPr>
                <w:sz w:val="32"/>
              </w:rPr>
              <w:t>19</w:t>
            </w: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dobar (3)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20 – 2</w:t>
            </w:r>
            <w:r w:rsidR="003E4163">
              <w:rPr>
                <w:sz w:val="32"/>
              </w:rPr>
              <w:t>2</w:t>
            </w: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vrlo dobar (4)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805FB" w:rsidRPr="00AC7B36" w:rsidRDefault="003E4163" w:rsidP="0005059E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</w:t>
            </w:r>
            <w:r w:rsidR="001805FB" w:rsidRPr="00AC7B36">
              <w:rPr>
                <w:sz w:val="32"/>
              </w:rPr>
              <w:t xml:space="preserve"> – 25</w:t>
            </w: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odličan (5)</w:t>
            </w:r>
          </w:p>
        </w:tc>
      </w:tr>
    </w:tbl>
    <w:p w:rsidR="007D497D" w:rsidRDefault="007D497D"/>
    <w:p w:rsidR="007D497D" w:rsidRDefault="007D497D"/>
    <w:p w:rsidR="007D497D" w:rsidRDefault="007D497D"/>
    <w:p w:rsidR="007D497D" w:rsidRDefault="0047583C" w:rsidP="0047583C">
      <w:r>
        <w:lastRenderedPageBreak/>
        <w:br w:type="textWrapping" w:clear="all"/>
      </w:r>
    </w:p>
    <w:p w:rsidR="0047583C" w:rsidRDefault="0047583C" w:rsidP="0047583C"/>
    <w:sectPr w:rsidR="0047583C" w:rsidSect="00430F88"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D5B" w:rsidRDefault="002E5D5B" w:rsidP="00430F88">
      <w:pPr>
        <w:spacing w:line="240" w:lineRule="auto"/>
      </w:pPr>
      <w:r>
        <w:separator/>
      </w:r>
    </w:p>
  </w:endnote>
  <w:endnote w:type="continuationSeparator" w:id="0">
    <w:p w:rsidR="002E5D5B" w:rsidRDefault="002E5D5B" w:rsidP="00430F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83C" w:rsidRDefault="00903BA9" w:rsidP="0047583C">
    <w:pPr>
      <w:pStyle w:val="Footer"/>
      <w:jc w:val="center"/>
    </w:pPr>
    <w:r w:rsidRPr="00903BA9">
      <w:rPr>
        <w:noProof/>
        <w:lang w:eastAsia="hr-H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3752850</wp:posOffset>
          </wp:positionH>
          <wp:positionV relativeFrom="paragraph">
            <wp:posOffset>-100330</wp:posOffset>
          </wp:positionV>
          <wp:extent cx="1299210" cy="419100"/>
          <wp:effectExtent l="19050" t="0" r="0" b="0"/>
          <wp:wrapSquare wrapText="bothSides"/>
          <wp:docPr id="14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921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D5B" w:rsidRDefault="002E5D5B" w:rsidP="00430F88">
      <w:pPr>
        <w:spacing w:line="240" w:lineRule="auto"/>
      </w:pPr>
      <w:r>
        <w:separator/>
      </w:r>
    </w:p>
  </w:footnote>
  <w:footnote w:type="continuationSeparator" w:id="0">
    <w:p w:rsidR="002E5D5B" w:rsidRDefault="002E5D5B" w:rsidP="00430F8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53C7E"/>
    <w:multiLevelType w:val="hybridMultilevel"/>
    <w:tmpl w:val="C5D87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636D8"/>
    <w:multiLevelType w:val="hybridMultilevel"/>
    <w:tmpl w:val="40321D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A6B81"/>
    <w:multiLevelType w:val="hybridMultilevel"/>
    <w:tmpl w:val="7CE601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05321"/>
    <w:multiLevelType w:val="hybridMultilevel"/>
    <w:tmpl w:val="81921C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CDE"/>
    <w:rsid w:val="00006E83"/>
    <w:rsid w:val="00014D74"/>
    <w:rsid w:val="0003157D"/>
    <w:rsid w:val="000345E6"/>
    <w:rsid w:val="0005233F"/>
    <w:rsid w:val="0005719E"/>
    <w:rsid w:val="00073CB9"/>
    <w:rsid w:val="000773D5"/>
    <w:rsid w:val="00084B26"/>
    <w:rsid w:val="000927B6"/>
    <w:rsid w:val="000B5C79"/>
    <w:rsid w:val="000D0327"/>
    <w:rsid w:val="000D5652"/>
    <w:rsid w:val="000F7F6D"/>
    <w:rsid w:val="00110AEA"/>
    <w:rsid w:val="0011793D"/>
    <w:rsid w:val="001342A8"/>
    <w:rsid w:val="0016014B"/>
    <w:rsid w:val="00171962"/>
    <w:rsid w:val="00173094"/>
    <w:rsid w:val="001735D5"/>
    <w:rsid w:val="001805FB"/>
    <w:rsid w:val="001869A9"/>
    <w:rsid w:val="001972C4"/>
    <w:rsid w:val="00197ECE"/>
    <w:rsid w:val="001B5629"/>
    <w:rsid w:val="001C09CD"/>
    <w:rsid w:val="001C6599"/>
    <w:rsid w:val="001D4EFC"/>
    <w:rsid w:val="0024500F"/>
    <w:rsid w:val="00284149"/>
    <w:rsid w:val="002948D4"/>
    <w:rsid w:val="002B392A"/>
    <w:rsid w:val="002C203F"/>
    <w:rsid w:val="002C3FD5"/>
    <w:rsid w:val="002E5D5B"/>
    <w:rsid w:val="002E6CE4"/>
    <w:rsid w:val="002F3733"/>
    <w:rsid w:val="003039DC"/>
    <w:rsid w:val="00307004"/>
    <w:rsid w:val="00311D06"/>
    <w:rsid w:val="00320E2B"/>
    <w:rsid w:val="00321D14"/>
    <w:rsid w:val="00322132"/>
    <w:rsid w:val="003321F6"/>
    <w:rsid w:val="00334121"/>
    <w:rsid w:val="0034449B"/>
    <w:rsid w:val="003502F6"/>
    <w:rsid w:val="0035391B"/>
    <w:rsid w:val="003555AC"/>
    <w:rsid w:val="00393626"/>
    <w:rsid w:val="003E4163"/>
    <w:rsid w:val="003E4EAD"/>
    <w:rsid w:val="003E56CB"/>
    <w:rsid w:val="003E5B1D"/>
    <w:rsid w:val="00400508"/>
    <w:rsid w:val="004123C6"/>
    <w:rsid w:val="00412D38"/>
    <w:rsid w:val="00420B1B"/>
    <w:rsid w:val="00421FE1"/>
    <w:rsid w:val="00430F88"/>
    <w:rsid w:val="00442A86"/>
    <w:rsid w:val="004430C2"/>
    <w:rsid w:val="0047583C"/>
    <w:rsid w:val="004977D5"/>
    <w:rsid w:val="004A11AD"/>
    <w:rsid w:val="004A3ADA"/>
    <w:rsid w:val="004B1003"/>
    <w:rsid w:val="004E0669"/>
    <w:rsid w:val="004E71C0"/>
    <w:rsid w:val="004E71C1"/>
    <w:rsid w:val="004F3C55"/>
    <w:rsid w:val="00525078"/>
    <w:rsid w:val="005329C4"/>
    <w:rsid w:val="005362BA"/>
    <w:rsid w:val="00544A13"/>
    <w:rsid w:val="005544B4"/>
    <w:rsid w:val="0057210B"/>
    <w:rsid w:val="00575056"/>
    <w:rsid w:val="00585E93"/>
    <w:rsid w:val="00592B63"/>
    <w:rsid w:val="005A231E"/>
    <w:rsid w:val="005B1FF3"/>
    <w:rsid w:val="005B7BCF"/>
    <w:rsid w:val="005C4FA6"/>
    <w:rsid w:val="005C5E08"/>
    <w:rsid w:val="005D3ACE"/>
    <w:rsid w:val="005F1009"/>
    <w:rsid w:val="005F2D4E"/>
    <w:rsid w:val="00601FA9"/>
    <w:rsid w:val="006048E6"/>
    <w:rsid w:val="00610EFE"/>
    <w:rsid w:val="006134FC"/>
    <w:rsid w:val="00631129"/>
    <w:rsid w:val="0064284E"/>
    <w:rsid w:val="006652B8"/>
    <w:rsid w:val="0067662E"/>
    <w:rsid w:val="0068016C"/>
    <w:rsid w:val="006B4843"/>
    <w:rsid w:val="006E6701"/>
    <w:rsid w:val="007123F1"/>
    <w:rsid w:val="00716C32"/>
    <w:rsid w:val="00721144"/>
    <w:rsid w:val="00727DE4"/>
    <w:rsid w:val="00732738"/>
    <w:rsid w:val="00776B5F"/>
    <w:rsid w:val="0078750F"/>
    <w:rsid w:val="007940F6"/>
    <w:rsid w:val="007D070C"/>
    <w:rsid w:val="007D497D"/>
    <w:rsid w:val="007E48CA"/>
    <w:rsid w:val="007F2EA7"/>
    <w:rsid w:val="007F4064"/>
    <w:rsid w:val="00804E73"/>
    <w:rsid w:val="008145A1"/>
    <w:rsid w:val="00831E99"/>
    <w:rsid w:val="008429B2"/>
    <w:rsid w:val="00854A19"/>
    <w:rsid w:val="008679F9"/>
    <w:rsid w:val="00885181"/>
    <w:rsid w:val="0089186C"/>
    <w:rsid w:val="0089768A"/>
    <w:rsid w:val="008A2B85"/>
    <w:rsid w:val="008B1014"/>
    <w:rsid w:val="008C014A"/>
    <w:rsid w:val="008D5DA4"/>
    <w:rsid w:val="008D7BF6"/>
    <w:rsid w:val="00903BA9"/>
    <w:rsid w:val="009064CC"/>
    <w:rsid w:val="00932110"/>
    <w:rsid w:val="00936403"/>
    <w:rsid w:val="00980C12"/>
    <w:rsid w:val="009941FC"/>
    <w:rsid w:val="009C1621"/>
    <w:rsid w:val="009D04B7"/>
    <w:rsid w:val="009E4719"/>
    <w:rsid w:val="009F4763"/>
    <w:rsid w:val="00A021FE"/>
    <w:rsid w:val="00A04C76"/>
    <w:rsid w:val="00A21F85"/>
    <w:rsid w:val="00A22B42"/>
    <w:rsid w:val="00A36EB0"/>
    <w:rsid w:val="00A55A40"/>
    <w:rsid w:val="00AC54AD"/>
    <w:rsid w:val="00AC7CC2"/>
    <w:rsid w:val="00AD2A3A"/>
    <w:rsid w:val="00AD4ECA"/>
    <w:rsid w:val="00AD6788"/>
    <w:rsid w:val="00B06AEB"/>
    <w:rsid w:val="00B35AD7"/>
    <w:rsid w:val="00B3721B"/>
    <w:rsid w:val="00B5283E"/>
    <w:rsid w:val="00B6267E"/>
    <w:rsid w:val="00B70BC3"/>
    <w:rsid w:val="00B74DAB"/>
    <w:rsid w:val="00B838E5"/>
    <w:rsid w:val="00B83F48"/>
    <w:rsid w:val="00BB7850"/>
    <w:rsid w:val="00BC59F8"/>
    <w:rsid w:val="00BD792E"/>
    <w:rsid w:val="00BE5302"/>
    <w:rsid w:val="00BE5C46"/>
    <w:rsid w:val="00BF0537"/>
    <w:rsid w:val="00C109A5"/>
    <w:rsid w:val="00C1440F"/>
    <w:rsid w:val="00C26D13"/>
    <w:rsid w:val="00C47E55"/>
    <w:rsid w:val="00C607BA"/>
    <w:rsid w:val="00C6569D"/>
    <w:rsid w:val="00C83DAF"/>
    <w:rsid w:val="00C915A3"/>
    <w:rsid w:val="00C9585C"/>
    <w:rsid w:val="00CB76BC"/>
    <w:rsid w:val="00CC670A"/>
    <w:rsid w:val="00D40408"/>
    <w:rsid w:val="00D629DF"/>
    <w:rsid w:val="00D66E96"/>
    <w:rsid w:val="00D824C9"/>
    <w:rsid w:val="00D90F78"/>
    <w:rsid w:val="00DA38F8"/>
    <w:rsid w:val="00DA3E32"/>
    <w:rsid w:val="00DA4927"/>
    <w:rsid w:val="00DB1F6C"/>
    <w:rsid w:val="00DC27B9"/>
    <w:rsid w:val="00DF03CC"/>
    <w:rsid w:val="00E1769E"/>
    <w:rsid w:val="00E26E2B"/>
    <w:rsid w:val="00E327C9"/>
    <w:rsid w:val="00E3697C"/>
    <w:rsid w:val="00E53CB9"/>
    <w:rsid w:val="00E57399"/>
    <w:rsid w:val="00E67F6B"/>
    <w:rsid w:val="00E874AE"/>
    <w:rsid w:val="00EB052C"/>
    <w:rsid w:val="00EB0534"/>
    <w:rsid w:val="00EB43C2"/>
    <w:rsid w:val="00EC7D9D"/>
    <w:rsid w:val="00ED3CDE"/>
    <w:rsid w:val="00ED6D8A"/>
    <w:rsid w:val="00EE204A"/>
    <w:rsid w:val="00EE5B4F"/>
    <w:rsid w:val="00F00E56"/>
    <w:rsid w:val="00F31FB4"/>
    <w:rsid w:val="00F467BA"/>
    <w:rsid w:val="00F61813"/>
    <w:rsid w:val="00F61C1D"/>
    <w:rsid w:val="00F728F0"/>
    <w:rsid w:val="00F8418D"/>
    <w:rsid w:val="00F90384"/>
    <w:rsid w:val="00FA0CBA"/>
    <w:rsid w:val="00FA2FB0"/>
    <w:rsid w:val="00FA5FF0"/>
    <w:rsid w:val="00FD2773"/>
    <w:rsid w:val="00FD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BAD01-8F37-4DE3-A1FD-22028B89A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0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CD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30F8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0F88"/>
  </w:style>
  <w:style w:type="paragraph" w:styleId="Footer">
    <w:name w:val="footer"/>
    <w:basedOn w:val="Normal"/>
    <w:link w:val="FooterChar"/>
    <w:uiPriority w:val="99"/>
    <w:semiHidden/>
    <w:unhideWhenUsed/>
    <w:rsid w:val="00430F8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0F88"/>
  </w:style>
  <w:style w:type="paragraph" w:styleId="BalloonText">
    <w:name w:val="Balloon Text"/>
    <w:basedOn w:val="Normal"/>
    <w:link w:val="BalloonTextChar"/>
    <w:uiPriority w:val="99"/>
    <w:semiHidden/>
    <w:unhideWhenUsed/>
    <w:rsid w:val="002C2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2F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014A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B7BC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4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linecharttool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eostat.dzs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5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sk-ilevak</dc:creator>
  <cp:lastModifiedBy>Korisnik</cp:lastModifiedBy>
  <cp:revision>18</cp:revision>
  <dcterms:created xsi:type="dcterms:W3CDTF">2020-04-17T14:25:00Z</dcterms:created>
  <dcterms:modified xsi:type="dcterms:W3CDTF">2020-04-19T22:30:00Z</dcterms:modified>
</cp:coreProperties>
</file>